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1"/>
        <w:ind/>
        <w:jc w:val="center"/>
        <w:rPr>
          <w:sz w:val="28"/>
        </w:rPr>
      </w:pPr>
      <w:bookmarkStart w:id="1" w:name="_GoBack"/>
      <w:bookmarkEnd w:id="1"/>
      <w:r>
        <w:rPr>
          <w:rFonts w:ascii="Times New Roman" w:hAnsi="Times New Roman"/>
          <w:sz w:val="32"/>
        </w:rPr>
        <w:t xml:space="preserve">  </w:t>
      </w:r>
      <w:r>
        <w:rPr>
          <w:rFonts w:ascii="Times New Roman" w:hAnsi="Times New Roman"/>
          <w:sz w:val="28"/>
        </w:rPr>
        <w:t xml:space="preserve">План работы первичной профсоюзной организации </w:t>
      </w:r>
    </w:p>
    <w:p w14:paraId="02000000">
      <w:pPr>
        <w:spacing w:after="31"/>
        <w:ind w:hanging="10" w:left="1988"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 МБОУ “Олуязская </w:t>
      </w:r>
      <w:r>
        <w:rPr>
          <w:rFonts w:ascii="Times New Roman" w:hAnsi="Times New Roman"/>
          <w:sz w:val="28"/>
        </w:rPr>
        <w:t xml:space="preserve"> средняя школа”  </w:t>
      </w:r>
    </w:p>
    <w:p w14:paraId="03000000">
      <w:pPr>
        <w:spacing w:after="0"/>
        <w:ind w:hanging="10" w:left="-5"/>
        <w:jc w:val="center"/>
        <w:rPr>
          <w:sz w:val="28"/>
        </w:rPr>
      </w:pPr>
      <w:r>
        <w:rPr>
          <w:rFonts w:ascii="Times New Roman" w:hAnsi="Times New Roman"/>
          <w:sz w:val="28"/>
        </w:rPr>
        <w:t>Кукморского</w:t>
      </w:r>
      <w:r>
        <w:rPr>
          <w:rFonts w:ascii="Times New Roman" w:hAnsi="Times New Roman"/>
          <w:sz w:val="28"/>
        </w:rPr>
        <w:t xml:space="preserve"> муниципального района РТ на 2025год.  </w:t>
      </w:r>
    </w:p>
    <w:p w14:paraId="04000000">
      <w:pPr>
        <w:spacing w:after="0"/>
        <w:ind/>
      </w:pPr>
      <w:r>
        <w:rPr>
          <w:rFonts w:ascii="Times New Roman" w:hAnsi="Times New Roman"/>
          <w:sz w:val="32"/>
        </w:rPr>
        <w:t xml:space="preserve">                                   </w:t>
      </w:r>
    </w:p>
    <w:tbl>
      <w:tblPr>
        <w:tblStyle w:val="Style_1"/>
        <w:tblInd w:type="dxa" w:w="-994"/>
        <w:tblLayout w:type="fixed"/>
        <w:tblCellMar>
          <w:top w:type="dxa" w:w="9"/>
          <w:left w:type="dxa" w:w="108"/>
          <w:right w:type="dxa" w:w="115"/>
        </w:tblCellMar>
      </w:tblPr>
      <w:tblGrid>
        <w:gridCol w:w="580"/>
        <w:gridCol w:w="4354"/>
        <w:gridCol w:w="1759"/>
        <w:gridCol w:w="3372"/>
      </w:tblGrid>
      <w:tr>
        <w:trPr>
          <w:trHeight w:hRule="atLeast" w:val="643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5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6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Мероприятия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7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Сроки исполнения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8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Ответственные </w:t>
            </w:r>
          </w:p>
        </w:tc>
      </w:tr>
      <w:tr>
        <w:trPr>
          <w:trHeight w:hRule="atLeast" w:val="646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9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A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Составление сметы расходов финансовых средств профкома на 2025 год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B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C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</w:p>
        </w:tc>
      </w:tr>
      <w:tr>
        <w:trPr>
          <w:trHeight w:hRule="atLeast" w:val="668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D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0E000000">
            <w:pPr>
              <w:spacing w:after="61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Составление плана работы профкома на </w:t>
            </w:r>
          </w:p>
          <w:p w14:paraId="0F000000">
            <w:pPr>
              <w:spacing w:after="19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2025 год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0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1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rPr>
          <w:trHeight w:hRule="atLeast" w:val="2232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2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3000000">
            <w:r>
              <w:rPr>
                <w:rFonts w:ascii="Times New Roman" w:hAnsi="Times New Roman"/>
                <w:sz w:val="24"/>
              </w:rPr>
              <w:t>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4000000">
            <w:pPr>
              <w:spacing w:after="58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5000000">
            <w:pPr>
              <w:spacing w:after="17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года </w:t>
            </w:r>
          </w:p>
          <w:p w14:paraId="16000000">
            <w:pPr>
              <w:spacing w:after="19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000000">
            <w:pPr>
              <w:spacing w:after="16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8000000">
            <w:pPr>
              <w:spacing w:after="16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9000000">
            <w:pPr>
              <w:spacing w:after="16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A000000">
            <w:pPr>
              <w:spacing w:after="19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B000000"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C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rPr>
          <w:trHeight w:hRule="atLeast" w:val="962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D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1E000000">
            <w:pPr>
              <w:spacing w:after="61"/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Составление списков: </w:t>
            </w:r>
          </w:p>
          <w:p w14:paraId="1F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- нуждающихся в санаторно-курортном лечении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0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1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ПК, и члены ПК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>
        <w:trPr>
          <w:trHeight w:hRule="atLeast" w:val="643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2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3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Рассмотрение заявлений на материальную помощь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4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в течении года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5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  <w:p w14:paraId="26000000">
            <w:pPr>
              <w:ind w:firstLine="0" w:left="58"/>
            </w:pPr>
          </w:p>
        </w:tc>
      </w:tr>
      <w:tr>
        <w:trPr>
          <w:trHeight w:hRule="atLeast" w:val="1192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7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8000000">
            <w:pPr>
              <w:spacing w:line="252" w:lineRule="auto"/>
              <w:ind/>
            </w:pPr>
            <w:r>
              <w:rPr>
                <w:rFonts w:ascii="Times New Roman" w:hAnsi="Times New Roman"/>
                <w:sz w:val="24"/>
              </w:rPr>
              <w:t xml:space="preserve">Осуществление общественного контроля за соблюдением норм, правил охраны труда в школе, заключение соглашений по охране труда с администрацией школы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9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в течении года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2A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  <w:p w14:paraId="2B000000">
            <w:pPr>
              <w:ind w:firstLine="0" w:left="58"/>
            </w:pPr>
          </w:p>
          <w:p w14:paraId="2C000000">
            <w:pPr>
              <w:ind w:firstLine="0" w:left="58"/>
            </w:pPr>
          </w:p>
          <w:p w14:paraId="2D000000">
            <w:pPr>
              <w:ind w:firstLine="0" w:left="58"/>
            </w:pPr>
          </w:p>
          <w:p w14:paraId="2E000000">
            <w:pPr>
              <w:ind w:firstLine="0" w:left="58"/>
            </w:pPr>
          </w:p>
          <w:p w14:paraId="2F000000">
            <w:pPr>
              <w:ind w:firstLine="0" w:left="58"/>
            </w:pPr>
          </w:p>
        </w:tc>
      </w:tr>
      <w:tr>
        <w:trPr>
          <w:trHeight w:hRule="atLeast" w:val="1428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0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1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2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3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  <w:r>
              <w:rPr>
                <w:rFonts w:ascii="Times New Roman" w:hAnsi="Times New Roman"/>
                <w:sz w:val="24"/>
              </w:rPr>
              <w:t xml:space="preserve"> и члены ПК</w:t>
            </w:r>
          </w:p>
        </w:tc>
      </w:tr>
      <w:tr>
        <w:trPr>
          <w:trHeight w:hRule="atLeast" w:val="500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4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8.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5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Организация прохождения медицинского осмотра членов профсоюза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6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В течении года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7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 и члены ПК</w:t>
            </w:r>
          </w:p>
        </w:tc>
      </w:tr>
      <w:tr>
        <w:trPr>
          <w:trHeight w:hRule="atLeast" w:val="962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8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9.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9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Организация поздравления мужчин членов профсоюзной организации с Днём Защитников Родины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A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февраль.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B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Председатель ПК и члены ПК </w:t>
            </w:r>
            <w:r>
              <w:rPr>
                <w:rFonts w:ascii="Times New Roman" w:hAnsi="Times New Roman"/>
                <w:sz w:val="24"/>
              </w:rPr>
              <w:t xml:space="preserve">культмассовая комиссия </w:t>
            </w:r>
          </w:p>
        </w:tc>
      </w:tr>
      <w:tr>
        <w:trPr>
          <w:trHeight w:hRule="atLeast" w:val="996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C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D000000">
            <w:pPr>
              <w:spacing w:after="45" w:line="276" w:lineRule="auto"/>
              <w:ind w:firstLine="0" w:left="58" w:right="46"/>
            </w:pPr>
            <w:r>
              <w:rPr>
                <w:rFonts w:ascii="Times New Roman" w:hAnsi="Times New Roman"/>
                <w:sz w:val="24"/>
              </w:rPr>
              <w:t xml:space="preserve">Организация поздравления женщин- членов профсоюзной организации с </w:t>
            </w:r>
          </w:p>
          <w:p w14:paraId="3E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Международным женским Днём- 8 Марта.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3F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0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Председатель ПК и члены ПК </w:t>
            </w:r>
            <w:r>
              <w:rPr>
                <w:rFonts w:ascii="Times New Roman" w:hAnsi="Times New Roman"/>
                <w:sz w:val="24"/>
              </w:rPr>
              <w:t xml:space="preserve">культмассовая комиссия </w:t>
            </w:r>
          </w:p>
        </w:tc>
      </w:tr>
      <w:tr>
        <w:trPr>
          <w:trHeight w:hRule="atLeast" w:val="326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1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11.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2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Отчет за проделанную работу за 2024 год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3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4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</w:p>
        </w:tc>
      </w:tr>
      <w:tr>
        <w:trPr>
          <w:trHeight w:hRule="atLeast" w:val="646"/>
        </w:trPr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5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6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Принятие  участия</w:t>
            </w:r>
            <w:r>
              <w:rPr>
                <w:rFonts w:ascii="Times New Roman" w:hAnsi="Times New Roman"/>
                <w:sz w:val="24"/>
              </w:rPr>
              <w:t xml:space="preserve"> в подготовке и проведении традиционной Спартакиады учителей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7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type="dxa" w:w="3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08"/>
              <w:right w:type="dxa" w:w="115"/>
            </w:tcMar>
          </w:tcPr>
          <w:p w14:paraId="48000000">
            <w:pPr>
              <w:ind w:firstLine="0" w:left="58"/>
            </w:pPr>
            <w:r>
              <w:rPr>
                <w:rFonts w:ascii="Times New Roman" w:hAnsi="Times New Roman"/>
                <w:sz w:val="24"/>
              </w:rPr>
              <w:t>Председатель ПК</w:t>
            </w:r>
            <w:r>
              <w:rPr>
                <w:rFonts w:ascii="Times New Roman" w:hAnsi="Times New Roman"/>
                <w:sz w:val="24"/>
              </w:rPr>
              <w:t xml:space="preserve"> и члены ПК</w:t>
            </w:r>
          </w:p>
        </w:tc>
      </w:tr>
    </w:tbl>
    <w:p w14:paraId="49000000">
      <w:pPr>
        <w:spacing w:after="0"/>
        <w:ind w:firstLine="0" w:left="-1702" w:right="9979"/>
      </w:pPr>
    </w:p>
    <w:tbl>
      <w:tblPr>
        <w:tblStyle w:val="Style_1"/>
        <w:tblInd w:type="dxa" w:w="-994"/>
        <w:tblLayout w:type="fixed"/>
        <w:tblCellMar>
          <w:top w:type="dxa" w:w="9"/>
          <w:left w:type="dxa" w:w="166"/>
          <w:right w:type="dxa" w:w="113"/>
        </w:tblCellMar>
      </w:tblPr>
      <w:tblGrid>
        <w:gridCol w:w="579"/>
        <w:gridCol w:w="4309"/>
        <w:gridCol w:w="1408"/>
        <w:gridCol w:w="2975"/>
      </w:tblGrid>
      <w:tr>
        <w:trPr>
          <w:trHeight w:hRule="atLeast" w:val="1280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4A000000">
            <w:r>
              <w:rPr>
                <w:rFonts w:ascii="Times New Roman" w:hAnsi="Times New Roman"/>
                <w:sz w:val="24"/>
              </w:rPr>
              <w:t xml:space="preserve">13.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4B000000">
            <w:pPr>
              <w:ind w:right="391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Рассмотрение графика предоставления отпусков членам </w:t>
            </w:r>
            <w:r>
              <w:rPr>
                <w:rFonts w:ascii="Times New Roman" w:hAnsi="Times New Roman"/>
                <w:sz w:val="24"/>
              </w:rPr>
              <w:t>профсоюзной  организации</w:t>
            </w:r>
            <w:r>
              <w:rPr>
                <w:rFonts w:ascii="Times New Roman" w:hAnsi="Times New Roman"/>
                <w:sz w:val="24"/>
              </w:rPr>
              <w:t xml:space="preserve"> на летний период 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года совместно  с администрацией.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4C000000"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4D000000">
            <w:r>
              <w:rPr>
                <w:rFonts w:ascii="Times New Roman" w:hAnsi="Times New Roman"/>
                <w:sz w:val="24"/>
              </w:rPr>
              <w:t>Председатель ПК и члены ПК</w:t>
            </w:r>
          </w:p>
        </w:tc>
      </w:tr>
      <w:tr>
        <w:trPr>
          <w:trHeight w:hRule="atLeast" w:val="962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4E000000">
            <w:r>
              <w:rPr>
                <w:rFonts w:ascii="Times New Roman" w:hAnsi="Times New Roman"/>
                <w:sz w:val="24"/>
              </w:rPr>
              <w:t xml:space="preserve">14.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4F000000">
            <w:r>
              <w:rPr>
                <w:rFonts w:ascii="Times New Roman" w:hAnsi="Times New Roman"/>
                <w:sz w:val="24"/>
              </w:rPr>
              <w:t>Рассмотрение вопросов тарификации на 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учебный год совместно с администрацией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0000000"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1000000"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</w:rPr>
              <w:t>Председатель</w:t>
            </w:r>
            <w:r>
              <w:rPr>
                <w:rFonts w:ascii="Times New Roman" w:hAnsi="Times New Roman"/>
                <w:sz w:val="24"/>
              </w:rPr>
              <w:t xml:space="preserve"> ПК и члены ПК</w:t>
            </w:r>
          </w:p>
        </w:tc>
      </w:tr>
      <w:tr>
        <w:trPr>
          <w:trHeight w:hRule="atLeast" w:val="1596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2000000">
            <w:r>
              <w:rPr>
                <w:rFonts w:ascii="Times New Roman" w:hAnsi="Times New Roman"/>
                <w:sz w:val="24"/>
              </w:rPr>
              <w:t xml:space="preserve">15.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3000000">
            <w:pPr>
              <w:spacing w:line="312" w:lineRule="auto"/>
              <w:ind/>
            </w:pPr>
            <w:r>
              <w:rPr>
                <w:rFonts w:ascii="Times New Roman" w:hAnsi="Times New Roman"/>
                <w:sz w:val="24"/>
              </w:rPr>
              <w:t xml:space="preserve">Проведение заседания профкома и профсоюзного собрания с повесткой дня: </w:t>
            </w:r>
          </w:p>
          <w:p w14:paraId="54000000">
            <w:pPr>
              <w:spacing w:after="53"/>
              <w:ind/>
            </w:pPr>
            <w:r>
              <w:rPr>
                <w:rFonts w:ascii="Times New Roman" w:hAnsi="Times New Roman"/>
                <w:sz w:val="24"/>
              </w:rPr>
              <w:t xml:space="preserve">1. О примерной тарификации педагогов на </w:t>
            </w:r>
          </w:p>
          <w:p w14:paraId="55000000">
            <w:pPr>
              <w:spacing w:after="63"/>
              <w:ind/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учебный год </w:t>
            </w:r>
          </w:p>
          <w:p w14:paraId="56000000">
            <w:r>
              <w:rPr>
                <w:rFonts w:ascii="Times New Roman" w:hAnsi="Times New Roman"/>
                <w:sz w:val="24"/>
              </w:rPr>
              <w:t xml:space="preserve">2.Участие в учительском сабантуе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7000000"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8000000">
            <w:r>
              <w:rPr>
                <w:rFonts w:ascii="Times New Roman" w:hAnsi="Times New Roman"/>
                <w:sz w:val="24"/>
              </w:rPr>
              <w:t>Председатель ПК и члены ПК</w:t>
            </w:r>
          </w:p>
        </w:tc>
      </w:tr>
      <w:tr>
        <w:trPr>
          <w:trHeight w:hRule="atLeast" w:val="646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9000000">
            <w:r>
              <w:rPr>
                <w:rFonts w:ascii="Times New Roman" w:hAnsi="Times New Roman"/>
                <w:sz w:val="24"/>
              </w:rPr>
              <w:t xml:space="preserve">16.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A000000">
            <w:r>
              <w:rPr>
                <w:rFonts w:ascii="Times New Roman" w:hAnsi="Times New Roman"/>
                <w:sz w:val="24"/>
              </w:rPr>
              <w:t xml:space="preserve"> Оказание материальной помощи учителям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родителям выпускников 9- 11 классов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B000000"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C000000">
            <w:r>
              <w:rPr>
                <w:rFonts w:ascii="Times New Roman" w:hAnsi="Times New Roman"/>
                <w:sz w:val="24"/>
              </w:rPr>
              <w:t>Председатель ПК и члены ПК</w:t>
            </w:r>
          </w:p>
        </w:tc>
      </w:tr>
      <w:tr>
        <w:trPr>
          <w:trHeight w:hRule="atLeast" w:val="1159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D000000">
            <w:r>
              <w:rPr>
                <w:rFonts w:ascii="Times New Roman" w:hAnsi="Times New Roman"/>
                <w:sz w:val="24"/>
              </w:rPr>
              <w:t xml:space="preserve">17.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E000000">
            <w:pPr>
              <w:ind w:right="49"/>
            </w:pPr>
            <w:r>
              <w:rPr>
                <w:rFonts w:ascii="Times New Roman" w:hAnsi="Times New Roman"/>
                <w:sz w:val="24"/>
              </w:rPr>
              <w:t xml:space="preserve">Проведение рейдов по учебным кабинетами мастерским школы с целью анализа состояния охраны труда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5F000000">
            <w:r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0000000"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</w:rPr>
              <w:t xml:space="preserve">Председатель ПК и члены ПК </w:t>
            </w:r>
            <w:r>
              <w:rPr>
                <w:rFonts w:ascii="Times New Roman" w:hAnsi="Times New Roman"/>
                <w:sz w:val="24"/>
              </w:rPr>
              <w:t xml:space="preserve">уполномоченные члены профкома по охране труда </w:t>
            </w:r>
          </w:p>
        </w:tc>
      </w:tr>
      <w:tr>
        <w:trPr>
          <w:trHeight w:hRule="atLeast" w:val="1596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1000000">
            <w:r>
              <w:rPr>
                <w:rFonts w:ascii="Times New Roman" w:hAnsi="Times New Roman"/>
                <w:sz w:val="24"/>
              </w:rPr>
              <w:t xml:space="preserve">18.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2000000">
            <w:pPr>
              <w:ind w:right="51"/>
            </w:pPr>
            <w:r>
              <w:rPr>
                <w:rFonts w:ascii="Times New Roman" w:hAnsi="Times New Roman"/>
                <w:sz w:val="24"/>
              </w:rPr>
              <w:t xml:space="preserve">Совместно с администрацией провести тарификацию работников образования, разработать положение о распределении фонда надбавок и доплат на новый учебный год, обеспечение контроля за составлением расписания занятий на учебный год 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3000000">
            <w:r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4000000">
            <w:pPr>
              <w:ind w:right="74"/>
              <w:jc w:val="both"/>
            </w:pPr>
            <w:r>
              <w:rPr>
                <w:rFonts w:ascii="Times New Roman" w:hAnsi="Times New Roman"/>
                <w:sz w:val="24"/>
              </w:rPr>
              <w:t>Администрация Председатель ПК и члены ПК</w:t>
            </w:r>
          </w:p>
        </w:tc>
      </w:tr>
      <w:tr>
        <w:trPr>
          <w:trHeight w:hRule="atLeast" w:val="1272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5000000">
            <w:r>
              <w:rPr>
                <w:rFonts w:ascii="Times New Roman" w:hAnsi="Times New Roman"/>
                <w:sz w:val="24"/>
              </w:rPr>
              <w:t xml:space="preserve">19.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6000000">
            <w:pPr>
              <w:spacing w:after="44" w:line="276" w:lineRule="auto"/>
              <w:ind/>
            </w:pPr>
            <w:r>
              <w:rPr>
                <w:rFonts w:ascii="Times New Roman" w:hAnsi="Times New Roman"/>
                <w:sz w:val="24"/>
              </w:rPr>
              <w:t xml:space="preserve">Принятие участия в подготовке и проведении мероприятий посвященных </w:t>
            </w:r>
          </w:p>
          <w:p w14:paraId="67000000">
            <w:r>
              <w:rPr>
                <w:rFonts w:ascii="Times New Roman" w:hAnsi="Times New Roman"/>
                <w:sz w:val="24"/>
              </w:rPr>
              <w:t xml:space="preserve">Дню учителя и Дню пожилых.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8000000"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9000000">
            <w:pPr>
              <w:ind w:right="0"/>
            </w:pPr>
            <w:r>
              <w:rPr>
                <w:rFonts w:ascii="Times New Roman" w:hAnsi="Times New Roman"/>
                <w:sz w:val="24"/>
              </w:rPr>
              <w:t>Администрация Председатель ПК и члены ПК</w:t>
            </w:r>
          </w:p>
        </w:tc>
      </w:tr>
      <w:tr>
        <w:trPr>
          <w:trHeight w:hRule="atLeast" w:val="962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A000000">
            <w:r>
              <w:rPr>
                <w:rFonts w:ascii="Times New Roman" w:hAnsi="Times New Roman"/>
                <w:sz w:val="24"/>
              </w:rPr>
              <w:t xml:space="preserve">20.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B000000">
            <w:r>
              <w:rPr>
                <w:rFonts w:ascii="Times New Roman" w:hAnsi="Times New Roman"/>
                <w:sz w:val="24"/>
              </w:rPr>
              <w:t xml:space="preserve">Анализ работы профкома и администрации школы по выполнению условий коллективного договора. 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C000000">
            <w:r>
              <w:rPr>
                <w:rFonts w:ascii="Times New Roman" w:hAnsi="Times New Roman"/>
                <w:sz w:val="24"/>
              </w:rPr>
              <w:t xml:space="preserve">ноябрь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D000000">
            <w:r>
              <w:rPr>
                <w:rFonts w:ascii="Times New Roman" w:hAnsi="Times New Roman"/>
                <w:sz w:val="24"/>
              </w:rPr>
              <w:t>Администрация Председатель ПК и члены ПК</w:t>
            </w:r>
          </w:p>
        </w:tc>
      </w:tr>
      <w:tr>
        <w:trPr>
          <w:trHeight w:hRule="atLeast" w:val="963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E000000">
            <w:r>
              <w:rPr>
                <w:rFonts w:ascii="Times New Roman" w:hAnsi="Times New Roman"/>
                <w:sz w:val="24"/>
              </w:rPr>
              <w:t xml:space="preserve">21.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6F000000">
            <w:pPr>
              <w:spacing w:line="312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заседания профкома с повесткой дня: </w:t>
            </w:r>
          </w:p>
          <w:p w14:paraId="70000000">
            <w:pPr>
              <w:spacing w:line="312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1.О ходе выполнения условий коллективного договора </w:t>
            </w:r>
          </w:p>
          <w:p w14:paraId="71000000">
            <w:pPr>
              <w:spacing w:line="288" w:lineRule="auto"/>
              <w:ind w:right="6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О создании комиссии по разработке изменений условий коллективного договора </w:t>
            </w:r>
          </w:p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3.Участие в подготовке и проведении </w:t>
            </w:r>
          </w:p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Аттестации педагогических работников</w:t>
            </w:r>
          </w:p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74000000">
            <w:r>
              <w:rPr>
                <w:rFonts w:ascii="Times New Roman" w:hAnsi="Times New Roman"/>
                <w:sz w:val="24"/>
              </w:rPr>
              <w:t xml:space="preserve">декабрь 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75000000">
            <w:r>
              <w:rPr>
                <w:rFonts w:ascii="Times New Roman" w:hAnsi="Times New Roman"/>
                <w:sz w:val="24"/>
              </w:rPr>
              <w:t>Администрация Председатель ПК и члены ПК</w:t>
            </w:r>
          </w:p>
        </w:tc>
      </w:tr>
      <w:tr>
        <w:trPr>
          <w:trHeight w:hRule="atLeast" w:val="705"/>
        </w:trPr>
        <w:tc>
          <w:tcPr>
            <w:tcW w:type="dxa" w:w="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76000000">
            <w:r>
              <w:rPr>
                <w:rFonts w:ascii="Times New Roman" w:hAnsi="Times New Roman"/>
                <w:sz w:val="24"/>
              </w:rPr>
              <w:t xml:space="preserve">22. </w:t>
            </w:r>
          </w:p>
        </w:tc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77000000">
            <w:pPr>
              <w:spacing w:line="312" w:lineRule="auto"/>
              <w:ind/>
            </w:pPr>
            <w:r>
              <w:rPr>
                <w:rFonts w:ascii="Times New Roman" w:hAnsi="Times New Roman"/>
                <w:sz w:val="24"/>
              </w:rPr>
              <w:t xml:space="preserve">Поздравление членов профсоюза с Новым годом </w:t>
            </w:r>
          </w:p>
          <w:p w14:paraId="78000000"/>
        </w:tc>
        <w:tc>
          <w:tcPr>
            <w:tcW w:type="dxa" w:w="1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9"/>
              <w:left w:type="dxa" w:w="166"/>
              <w:right w:type="dxa" w:w="113"/>
            </w:tcMar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ПК </w:t>
            </w:r>
          </w:p>
        </w:tc>
      </w:tr>
    </w:tbl>
    <w:p w14:paraId="7B000000">
      <w:pPr>
        <w:spacing w:after="0"/>
        <w:ind/>
        <w:jc w:val="both"/>
      </w:pPr>
      <w:r>
        <w:rPr>
          <w:rFonts w:ascii="Times New Roman" w:hAnsi="Times New Roman"/>
          <w:sz w:val="32"/>
        </w:rPr>
        <w:t xml:space="preserve"> </w:t>
      </w:r>
    </w:p>
    <w:p w14:paraId="7C000000">
      <w:pPr>
        <w:spacing w:after="0"/>
        <w:ind/>
        <w:jc w:val="both"/>
      </w:pPr>
      <w:r>
        <w:rPr>
          <w:rFonts w:ascii="Times New Roman" w:hAnsi="Times New Roman"/>
          <w:sz w:val="24"/>
        </w:rPr>
        <w:t xml:space="preserve"> </w:t>
      </w:r>
    </w:p>
    <w:sectPr>
      <w:pgSz w:h="16838" w:orient="portrait" w:w="11906"/>
      <w:pgMar w:bottom="1373" w:footer="720" w:gutter="0" w:header="720" w:left="1702" w:right="1133" w:top="6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Calibri" w:hAnsi="Calibri"/>
      <w:color w:val="000000"/>
    </w:rPr>
  </w:style>
  <w:style w:default="1" w:styleId="Style_2_ch" w:type="character">
    <w:name w:val="Normal"/>
    <w:link w:val="Style_2"/>
    <w:rPr>
      <w:rFonts w:ascii="Calibri" w:hAnsi="Calibri"/>
      <w:color w:val="000000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Grid"/>
    <w:pPr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2025-02-14T06:00:04Z</dcterms:modified>
</cp:coreProperties>
</file>